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D806" w14:textId="77777777" w:rsidR="00473ECF" w:rsidRPr="00852287" w:rsidRDefault="00473ECF" w:rsidP="007F21A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1FB2B820" w14:textId="4302FE8F" w:rsidR="007F21AE" w:rsidRPr="00157FFB" w:rsidRDefault="00157FFB" w:rsidP="007F21A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proofErr w:type="spellStart"/>
      <w:r w:rsidRPr="00157FFB">
        <w:rPr>
          <w:rFonts w:ascii="Times New Roman" w:hAnsi="Times New Roman" w:cs="Times New Roman"/>
          <w:b/>
          <w:bCs/>
          <w:sz w:val="28"/>
          <w:szCs w:val="28"/>
          <w:lang w:val="en-US"/>
        </w:rPr>
        <w:t>Sohaga</w:t>
      </w:r>
      <w:proofErr w:type="spellEnd"/>
      <w:r w:rsidRPr="00157FF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7FFB">
        <w:rPr>
          <w:rFonts w:ascii="Times New Roman" w:hAnsi="Times New Roman" w:cs="Times New Roman"/>
          <w:b/>
          <w:bCs/>
          <w:sz w:val="28"/>
          <w:szCs w:val="28"/>
          <w:lang w:val="en-US"/>
        </w:rPr>
        <w:t>oid</w:t>
      </w:r>
      <w:proofErr w:type="spellEnd"/>
      <w:r w:rsidRPr="00157FF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7FFB">
        <w:rPr>
          <w:rFonts w:ascii="Times New Roman" w:hAnsi="Times New Roman" w:cs="Times New Roman"/>
          <w:b/>
          <w:bCs/>
          <w:sz w:val="28"/>
          <w:szCs w:val="28"/>
          <w:lang w:val="en-US"/>
        </w:rPr>
        <w:t>muammolarni</w:t>
      </w:r>
      <w:proofErr w:type="spellEnd"/>
      <w:r w:rsidRPr="00157FF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7FFB">
        <w:rPr>
          <w:rFonts w:ascii="Times New Roman" w:hAnsi="Times New Roman" w:cs="Times New Roman"/>
          <w:b/>
          <w:bCs/>
          <w:sz w:val="28"/>
          <w:szCs w:val="28"/>
          <w:lang w:val="en-US"/>
        </w:rPr>
        <w:t>yoritish</w:t>
      </w:r>
      <w:proofErr w:type="spellEnd"/>
      <w:r w:rsidRPr="00157FF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344F2" w:rsidRPr="00157FF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yuzasidan </w:t>
      </w:r>
    </w:p>
    <w:p w14:paraId="1C2730D7" w14:textId="4CE57FEA" w:rsidR="00213210" w:rsidRPr="000331EE" w:rsidRDefault="000331EE" w:rsidP="000076A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033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Pr="000331EE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033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-yil</w:t>
      </w:r>
      <w:r w:rsidRPr="000331EE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 w:rsidRPr="000331EE">
        <w:rPr>
          <w:rFonts w:ascii="Times New Roman" w:hAnsi="Times New Roman" w:cs="Times New Roman"/>
          <w:b/>
          <w:bCs/>
          <w:sz w:val="26"/>
          <w:szCs w:val="26"/>
          <w:lang w:val="en-US"/>
        </w:rPr>
        <w:t>1-chorak</w:t>
      </w:r>
    </w:p>
    <w:p w14:paraId="229EF278" w14:textId="297582C9" w:rsidR="000076A5" w:rsidRPr="00852287" w:rsidRDefault="007F21AE" w:rsidP="000076A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360B75DB" w14:textId="3B5307A0" w:rsidR="007F21AE" w:rsidRPr="00852287" w:rsidRDefault="007F21AE" w:rsidP="007F21AE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D7149D" w:rsidRPr="00852287" w14:paraId="6F4D851D" w14:textId="77777777" w:rsidTr="00852287">
        <w:trPr>
          <w:trHeight w:val="954"/>
        </w:trPr>
        <w:tc>
          <w:tcPr>
            <w:tcW w:w="1163" w:type="dxa"/>
          </w:tcPr>
          <w:p w14:paraId="1065E9A9" w14:textId="77777777" w:rsidR="00D7149D" w:rsidRPr="00852287" w:rsidRDefault="00D7149D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19FE7643" w14:textId="0F162DD3" w:rsidR="00D7149D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  <w:proofErr w:type="spellEnd"/>
          </w:p>
        </w:tc>
        <w:tc>
          <w:tcPr>
            <w:tcW w:w="4962" w:type="dxa"/>
          </w:tcPr>
          <w:p w14:paraId="26A96383" w14:textId="77777777" w:rsidR="00852287" w:rsidRPr="00852287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20BADCC" w14:textId="0F6AAAD5" w:rsidR="00032E67" w:rsidRPr="00852287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</w:t>
            </w:r>
            <w:proofErr w:type="spellEnd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mazm</w:t>
            </w:r>
            <w:r w:rsidR="00157F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u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</w:t>
            </w:r>
            <w:r w:rsidR="00157F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proofErr w:type="spellEnd"/>
          </w:p>
        </w:tc>
        <w:tc>
          <w:tcPr>
            <w:tcW w:w="9042" w:type="dxa"/>
          </w:tcPr>
          <w:p w14:paraId="0AD7DEF4" w14:textId="77777777" w:rsidR="00D7149D" w:rsidRPr="00852287" w:rsidRDefault="00D7149D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370C560A" w14:textId="27F667BC" w:rsidR="00852287" w:rsidRPr="00852287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  <w:proofErr w:type="spellEnd"/>
          </w:p>
        </w:tc>
      </w:tr>
      <w:tr w:rsidR="00852287" w:rsidRPr="000331EE" w14:paraId="632F437C" w14:textId="77777777" w:rsidTr="00852287">
        <w:trPr>
          <w:trHeight w:val="824"/>
        </w:trPr>
        <w:tc>
          <w:tcPr>
            <w:tcW w:w="1163" w:type="dxa"/>
          </w:tcPr>
          <w:p w14:paraId="37C4B238" w14:textId="77777777" w:rsidR="00852287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7DBCD727" w14:textId="32C9E9E9" w:rsidR="00852287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6</w:t>
            </w:r>
          </w:p>
        </w:tc>
        <w:tc>
          <w:tcPr>
            <w:tcW w:w="4962" w:type="dxa"/>
          </w:tcPr>
          <w:p w14:paraId="5096F3F8" w14:textId="2BA79C64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Sohaga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oid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muammolarni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birinchi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manba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sifatida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yoritib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borish</w:t>
            </w:r>
            <w:proofErr w:type="spellEnd"/>
          </w:p>
        </w:tc>
        <w:tc>
          <w:tcPr>
            <w:tcW w:w="9042" w:type="dxa"/>
          </w:tcPr>
          <w:p w14:paraId="3A7473F0" w14:textId="0DA9971A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27-yanvar “Yangi </w:t>
            </w:r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zbekiston”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kredit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mahsulotiga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shimchalar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Yangilangan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Bankning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rasmiy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veb-saytida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joylashtirilgan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sanadan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amal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qiladi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14:paraId="7EBB696E" w14:textId="0AC14CD1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5" w:history="1">
              <w:r w:rsidRPr="00852287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https://www.sqb.uz/uz/press-center/ads-uz/yangi-o-zbekiston-kredit-mahsulotiga-o-zgartirishlar-kiritildi/</w:t>
              </w:r>
            </w:hyperlink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14:paraId="1A212C58" w14:textId="77777777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6D567588" w14:textId="0E2512F9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2026-yil 9-fevraldan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boshlab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“Classic”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Qulay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mikro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hamda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kichik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biznes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uchun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depozit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shartlariga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zgartirishlar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kiritildi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, “Bonus+”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“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Foydali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”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depozit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mahsulotlari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yicha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qabul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esa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xtatildi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</w:t>
            </w:r>
          </w:p>
          <w:p w14:paraId="22CD115A" w14:textId="07B0E060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6" w:history="1">
              <w:r w:rsidRPr="00852287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z-Cyrl-UZ"/>
                </w:rPr>
                <w:t>https://www.sqb.uz/uz/press-center/ads-uz/biznes-uchun-depozit-mahsulotlari-shartlarini-o-zgartirish-to-g-risida/</w:t>
              </w:r>
            </w:hyperlink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</w:p>
          <w:p w14:paraId="7F6F8AA2" w14:textId="77777777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5BDC2DBF" w14:textId="62DC29C7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2026-yil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17-mart 2026-yil 18-mart kuni soat 10:00 dan boshlab bank tarmoq infratuzilmasini modernizatsiya qilish hamda VISA kanalini yangi Ma’lumotlarni qayta ishlash markaziga </w:t>
            </w:r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ko‘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chirish doirasida rejali texnik ishlar olib boriladi.</w:t>
            </w:r>
          </w:p>
          <w:p w14:paraId="2F229F17" w14:textId="708C594C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hyperlink r:id="rId7" w:history="1">
              <w:r w:rsidRPr="00852287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z-Cyrl-UZ"/>
                </w:rPr>
                <w:t>https://www.sqb.uz/uz/press-center/ads-uz/visa-tizimida-texnik-ishlar/</w:t>
              </w:r>
            </w:hyperlink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</w:p>
          <w:p w14:paraId="1F7374F3" w14:textId="77777777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  <w:p w14:paraId="6B381FF7" w14:textId="1BF950E2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</w:tc>
      </w:tr>
    </w:tbl>
    <w:p w14:paraId="4031B48D" w14:textId="5C43F4CC" w:rsidR="00AC6F47" w:rsidRPr="00852287" w:rsidRDefault="00AC6F47" w:rsidP="00AC6F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 xml:space="preserve"> </w:t>
      </w:r>
    </w:p>
    <w:sectPr w:rsidR="00AC6F47" w:rsidRPr="00852287" w:rsidSect="0091680E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D5C"/>
    <w:multiLevelType w:val="hybridMultilevel"/>
    <w:tmpl w:val="A90011DE"/>
    <w:lvl w:ilvl="0" w:tplc="9E76B378">
      <w:start w:val="1"/>
      <w:numFmt w:val="decimal"/>
      <w:lvlText w:val="%1."/>
      <w:lvlJc w:val="left"/>
      <w:pPr>
        <w:ind w:left="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" w15:restartNumberingAfterBreak="0">
    <w:nsid w:val="20CA1682"/>
    <w:multiLevelType w:val="hybridMultilevel"/>
    <w:tmpl w:val="D05E60BC"/>
    <w:lvl w:ilvl="0" w:tplc="0C2A1794">
      <w:start w:val="9"/>
      <w:numFmt w:val="bullet"/>
      <w:lvlText w:val="–"/>
      <w:lvlJc w:val="left"/>
      <w:pPr>
        <w:ind w:left="70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" w15:restartNumberingAfterBreak="0">
    <w:nsid w:val="241620D6"/>
    <w:multiLevelType w:val="hybridMultilevel"/>
    <w:tmpl w:val="541C3286"/>
    <w:lvl w:ilvl="0" w:tplc="A096302C">
      <w:start w:val="9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514452">
    <w:abstractNumId w:val="1"/>
  </w:num>
  <w:num w:numId="2" w16cid:durableId="2031758791">
    <w:abstractNumId w:val="2"/>
  </w:num>
  <w:num w:numId="3" w16cid:durableId="1066537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5C"/>
    <w:rsid w:val="0000333F"/>
    <w:rsid w:val="000058C1"/>
    <w:rsid w:val="000076A5"/>
    <w:rsid w:val="00010022"/>
    <w:rsid w:val="00012545"/>
    <w:rsid w:val="00014EEC"/>
    <w:rsid w:val="000175BD"/>
    <w:rsid w:val="0002523E"/>
    <w:rsid w:val="00032E67"/>
    <w:rsid w:val="000331EE"/>
    <w:rsid w:val="0003374C"/>
    <w:rsid w:val="0004239B"/>
    <w:rsid w:val="00042482"/>
    <w:rsid w:val="000478E4"/>
    <w:rsid w:val="00057EE7"/>
    <w:rsid w:val="00066694"/>
    <w:rsid w:val="000A20A4"/>
    <w:rsid w:val="000A237E"/>
    <w:rsid w:val="000A6E34"/>
    <w:rsid w:val="000B04BE"/>
    <w:rsid w:val="000B391C"/>
    <w:rsid w:val="000B66D2"/>
    <w:rsid w:val="000C03A7"/>
    <w:rsid w:val="000C45D9"/>
    <w:rsid w:val="000C52E3"/>
    <w:rsid w:val="000D78FD"/>
    <w:rsid w:val="000D7EFC"/>
    <w:rsid w:val="000E0A8A"/>
    <w:rsid w:val="000F3576"/>
    <w:rsid w:val="00101D5C"/>
    <w:rsid w:val="0012329E"/>
    <w:rsid w:val="00125FA6"/>
    <w:rsid w:val="001336E2"/>
    <w:rsid w:val="0013583A"/>
    <w:rsid w:val="00136A53"/>
    <w:rsid w:val="00140727"/>
    <w:rsid w:val="00144CBD"/>
    <w:rsid w:val="0014677C"/>
    <w:rsid w:val="00152B78"/>
    <w:rsid w:val="00153522"/>
    <w:rsid w:val="00157FFB"/>
    <w:rsid w:val="00160F15"/>
    <w:rsid w:val="001738D4"/>
    <w:rsid w:val="00176746"/>
    <w:rsid w:val="00192977"/>
    <w:rsid w:val="00194A53"/>
    <w:rsid w:val="00194A55"/>
    <w:rsid w:val="001951B8"/>
    <w:rsid w:val="00196247"/>
    <w:rsid w:val="001B0277"/>
    <w:rsid w:val="001B1684"/>
    <w:rsid w:val="001B6E62"/>
    <w:rsid w:val="001C335D"/>
    <w:rsid w:val="001C5967"/>
    <w:rsid w:val="001D28FF"/>
    <w:rsid w:val="001F4AD3"/>
    <w:rsid w:val="001F78F8"/>
    <w:rsid w:val="00202C9C"/>
    <w:rsid w:val="00206E92"/>
    <w:rsid w:val="00213210"/>
    <w:rsid w:val="00213FE1"/>
    <w:rsid w:val="0022364C"/>
    <w:rsid w:val="00223CF3"/>
    <w:rsid w:val="00227884"/>
    <w:rsid w:val="00227A41"/>
    <w:rsid w:val="002306C7"/>
    <w:rsid w:val="002501C0"/>
    <w:rsid w:val="00257658"/>
    <w:rsid w:val="00264AA6"/>
    <w:rsid w:val="00264AE0"/>
    <w:rsid w:val="00297579"/>
    <w:rsid w:val="002A68A2"/>
    <w:rsid w:val="002D189E"/>
    <w:rsid w:val="002E2BE5"/>
    <w:rsid w:val="002F1D30"/>
    <w:rsid w:val="00307F32"/>
    <w:rsid w:val="003223B3"/>
    <w:rsid w:val="00322650"/>
    <w:rsid w:val="00330A84"/>
    <w:rsid w:val="003332FB"/>
    <w:rsid w:val="00337EA8"/>
    <w:rsid w:val="003438AA"/>
    <w:rsid w:val="00346704"/>
    <w:rsid w:val="0035783A"/>
    <w:rsid w:val="003641B7"/>
    <w:rsid w:val="003676D1"/>
    <w:rsid w:val="00384B8B"/>
    <w:rsid w:val="00386FEA"/>
    <w:rsid w:val="003932B1"/>
    <w:rsid w:val="00394BF8"/>
    <w:rsid w:val="003B5154"/>
    <w:rsid w:val="003C4FDF"/>
    <w:rsid w:val="003E2500"/>
    <w:rsid w:val="003E2632"/>
    <w:rsid w:val="003E2DAD"/>
    <w:rsid w:val="003F2C3C"/>
    <w:rsid w:val="003F3CE3"/>
    <w:rsid w:val="004049E5"/>
    <w:rsid w:val="00405612"/>
    <w:rsid w:val="00405D83"/>
    <w:rsid w:val="00411A38"/>
    <w:rsid w:val="00430FE0"/>
    <w:rsid w:val="00431190"/>
    <w:rsid w:val="00442BFC"/>
    <w:rsid w:val="004503C7"/>
    <w:rsid w:val="004552DB"/>
    <w:rsid w:val="00473ECF"/>
    <w:rsid w:val="00483DDD"/>
    <w:rsid w:val="00496FCA"/>
    <w:rsid w:val="004971A3"/>
    <w:rsid w:val="004A422B"/>
    <w:rsid w:val="004A560E"/>
    <w:rsid w:val="004B442E"/>
    <w:rsid w:val="004B5D4F"/>
    <w:rsid w:val="004B6A85"/>
    <w:rsid w:val="004D56DA"/>
    <w:rsid w:val="004E0C67"/>
    <w:rsid w:val="004E14DE"/>
    <w:rsid w:val="004F35A1"/>
    <w:rsid w:val="004F73E6"/>
    <w:rsid w:val="00515339"/>
    <w:rsid w:val="00525801"/>
    <w:rsid w:val="0053200A"/>
    <w:rsid w:val="00535BB2"/>
    <w:rsid w:val="00542B97"/>
    <w:rsid w:val="00553FD1"/>
    <w:rsid w:val="00572A25"/>
    <w:rsid w:val="005755AC"/>
    <w:rsid w:val="005759C7"/>
    <w:rsid w:val="005769FA"/>
    <w:rsid w:val="00582EA2"/>
    <w:rsid w:val="00595991"/>
    <w:rsid w:val="005B5570"/>
    <w:rsid w:val="005B6577"/>
    <w:rsid w:val="005C7579"/>
    <w:rsid w:val="005D7600"/>
    <w:rsid w:val="005E2070"/>
    <w:rsid w:val="005F39FC"/>
    <w:rsid w:val="00603A5E"/>
    <w:rsid w:val="0061762E"/>
    <w:rsid w:val="00617DE6"/>
    <w:rsid w:val="0062133B"/>
    <w:rsid w:val="00624D81"/>
    <w:rsid w:val="00631C1B"/>
    <w:rsid w:val="00634483"/>
    <w:rsid w:val="006647A5"/>
    <w:rsid w:val="00667DA0"/>
    <w:rsid w:val="006701A7"/>
    <w:rsid w:val="0069538B"/>
    <w:rsid w:val="006A2881"/>
    <w:rsid w:val="006A728F"/>
    <w:rsid w:val="006C6C23"/>
    <w:rsid w:val="006D3DB8"/>
    <w:rsid w:val="006D4241"/>
    <w:rsid w:val="006F3084"/>
    <w:rsid w:val="00702C48"/>
    <w:rsid w:val="00703662"/>
    <w:rsid w:val="00707D1B"/>
    <w:rsid w:val="00711047"/>
    <w:rsid w:val="0071368C"/>
    <w:rsid w:val="00722A89"/>
    <w:rsid w:val="00731E0A"/>
    <w:rsid w:val="0073445B"/>
    <w:rsid w:val="00750B0D"/>
    <w:rsid w:val="0076199C"/>
    <w:rsid w:val="0076798E"/>
    <w:rsid w:val="00774AA8"/>
    <w:rsid w:val="007A487F"/>
    <w:rsid w:val="007B05F7"/>
    <w:rsid w:val="007B11BD"/>
    <w:rsid w:val="007B240C"/>
    <w:rsid w:val="007B3E72"/>
    <w:rsid w:val="007B4791"/>
    <w:rsid w:val="007C2537"/>
    <w:rsid w:val="007C4448"/>
    <w:rsid w:val="007C7407"/>
    <w:rsid w:val="007C7ACD"/>
    <w:rsid w:val="007E6BEF"/>
    <w:rsid w:val="007F21AE"/>
    <w:rsid w:val="0080092E"/>
    <w:rsid w:val="00804CA9"/>
    <w:rsid w:val="0080777A"/>
    <w:rsid w:val="00815DD1"/>
    <w:rsid w:val="00825DAD"/>
    <w:rsid w:val="008344F2"/>
    <w:rsid w:val="00842153"/>
    <w:rsid w:val="00852287"/>
    <w:rsid w:val="00857F70"/>
    <w:rsid w:val="008773FE"/>
    <w:rsid w:val="008A63E6"/>
    <w:rsid w:val="008C721F"/>
    <w:rsid w:val="008E70E6"/>
    <w:rsid w:val="008F4249"/>
    <w:rsid w:val="008F6378"/>
    <w:rsid w:val="00901443"/>
    <w:rsid w:val="00910DAC"/>
    <w:rsid w:val="0091680E"/>
    <w:rsid w:val="00916D03"/>
    <w:rsid w:val="009201A5"/>
    <w:rsid w:val="00924F79"/>
    <w:rsid w:val="00927EEE"/>
    <w:rsid w:val="00931919"/>
    <w:rsid w:val="009319CB"/>
    <w:rsid w:val="00933D4C"/>
    <w:rsid w:val="00933ED0"/>
    <w:rsid w:val="0094215A"/>
    <w:rsid w:val="00952BCF"/>
    <w:rsid w:val="00955012"/>
    <w:rsid w:val="00966DF7"/>
    <w:rsid w:val="0097652C"/>
    <w:rsid w:val="00976ABB"/>
    <w:rsid w:val="00983A62"/>
    <w:rsid w:val="00987200"/>
    <w:rsid w:val="0099175F"/>
    <w:rsid w:val="00992100"/>
    <w:rsid w:val="009948CE"/>
    <w:rsid w:val="0099626F"/>
    <w:rsid w:val="009C4E54"/>
    <w:rsid w:val="009C4E76"/>
    <w:rsid w:val="009C71A8"/>
    <w:rsid w:val="009D1905"/>
    <w:rsid w:val="009D2C77"/>
    <w:rsid w:val="009E3EF2"/>
    <w:rsid w:val="009E50EE"/>
    <w:rsid w:val="009E5D4A"/>
    <w:rsid w:val="009F0DFA"/>
    <w:rsid w:val="00A21519"/>
    <w:rsid w:val="00A226C9"/>
    <w:rsid w:val="00A2565B"/>
    <w:rsid w:val="00A25DEC"/>
    <w:rsid w:val="00A2644B"/>
    <w:rsid w:val="00A3097D"/>
    <w:rsid w:val="00A3243F"/>
    <w:rsid w:val="00A41D49"/>
    <w:rsid w:val="00A536D4"/>
    <w:rsid w:val="00A60F3C"/>
    <w:rsid w:val="00A71D85"/>
    <w:rsid w:val="00A841B8"/>
    <w:rsid w:val="00A8535D"/>
    <w:rsid w:val="00AA1B97"/>
    <w:rsid w:val="00AA4213"/>
    <w:rsid w:val="00AB2511"/>
    <w:rsid w:val="00AB73E9"/>
    <w:rsid w:val="00AC23F9"/>
    <w:rsid w:val="00AC6F47"/>
    <w:rsid w:val="00AC7ABB"/>
    <w:rsid w:val="00AD67E2"/>
    <w:rsid w:val="00AE7485"/>
    <w:rsid w:val="00AF5006"/>
    <w:rsid w:val="00B0483B"/>
    <w:rsid w:val="00B10064"/>
    <w:rsid w:val="00B179D0"/>
    <w:rsid w:val="00B3582F"/>
    <w:rsid w:val="00B45080"/>
    <w:rsid w:val="00B521B6"/>
    <w:rsid w:val="00B54862"/>
    <w:rsid w:val="00B56A17"/>
    <w:rsid w:val="00B658BE"/>
    <w:rsid w:val="00B700AB"/>
    <w:rsid w:val="00B76BAE"/>
    <w:rsid w:val="00B86994"/>
    <w:rsid w:val="00B8742D"/>
    <w:rsid w:val="00B93311"/>
    <w:rsid w:val="00BA5E3C"/>
    <w:rsid w:val="00BB55A5"/>
    <w:rsid w:val="00BB6289"/>
    <w:rsid w:val="00BB7AC8"/>
    <w:rsid w:val="00BC01A9"/>
    <w:rsid w:val="00BC602C"/>
    <w:rsid w:val="00BD0993"/>
    <w:rsid w:val="00BE329C"/>
    <w:rsid w:val="00BE52E2"/>
    <w:rsid w:val="00C22046"/>
    <w:rsid w:val="00C4132B"/>
    <w:rsid w:val="00C436D5"/>
    <w:rsid w:val="00C62E08"/>
    <w:rsid w:val="00C66BBC"/>
    <w:rsid w:val="00C6789F"/>
    <w:rsid w:val="00C7197F"/>
    <w:rsid w:val="00C8184E"/>
    <w:rsid w:val="00C8264B"/>
    <w:rsid w:val="00C90DDA"/>
    <w:rsid w:val="00C91262"/>
    <w:rsid w:val="00C942EB"/>
    <w:rsid w:val="00CB6C3A"/>
    <w:rsid w:val="00CD4BA9"/>
    <w:rsid w:val="00CE070B"/>
    <w:rsid w:val="00CF14AE"/>
    <w:rsid w:val="00CF5BDE"/>
    <w:rsid w:val="00D034E8"/>
    <w:rsid w:val="00D13F25"/>
    <w:rsid w:val="00D3480D"/>
    <w:rsid w:val="00D41C72"/>
    <w:rsid w:val="00D52BB3"/>
    <w:rsid w:val="00D541C4"/>
    <w:rsid w:val="00D62D6E"/>
    <w:rsid w:val="00D70622"/>
    <w:rsid w:val="00D7149D"/>
    <w:rsid w:val="00D73FA3"/>
    <w:rsid w:val="00D833CE"/>
    <w:rsid w:val="00D9788E"/>
    <w:rsid w:val="00DA6673"/>
    <w:rsid w:val="00DA6F64"/>
    <w:rsid w:val="00DB3719"/>
    <w:rsid w:val="00DC15D0"/>
    <w:rsid w:val="00DC48F2"/>
    <w:rsid w:val="00DC5449"/>
    <w:rsid w:val="00DD116F"/>
    <w:rsid w:val="00DD700B"/>
    <w:rsid w:val="00DE19ED"/>
    <w:rsid w:val="00DE530A"/>
    <w:rsid w:val="00DF0C99"/>
    <w:rsid w:val="00DF27B6"/>
    <w:rsid w:val="00DF37F6"/>
    <w:rsid w:val="00DF699E"/>
    <w:rsid w:val="00DF6BED"/>
    <w:rsid w:val="00E0120F"/>
    <w:rsid w:val="00E04B3B"/>
    <w:rsid w:val="00E149E2"/>
    <w:rsid w:val="00E32328"/>
    <w:rsid w:val="00E3375B"/>
    <w:rsid w:val="00E51CFF"/>
    <w:rsid w:val="00E60145"/>
    <w:rsid w:val="00E6084F"/>
    <w:rsid w:val="00E640A1"/>
    <w:rsid w:val="00E66361"/>
    <w:rsid w:val="00E6755D"/>
    <w:rsid w:val="00E74A5C"/>
    <w:rsid w:val="00E85965"/>
    <w:rsid w:val="00E90ADE"/>
    <w:rsid w:val="00E91AF7"/>
    <w:rsid w:val="00EA1313"/>
    <w:rsid w:val="00EA23F4"/>
    <w:rsid w:val="00EA2A18"/>
    <w:rsid w:val="00EA696F"/>
    <w:rsid w:val="00EB3EB0"/>
    <w:rsid w:val="00EC0759"/>
    <w:rsid w:val="00EC37C6"/>
    <w:rsid w:val="00ED237A"/>
    <w:rsid w:val="00ED4A95"/>
    <w:rsid w:val="00EF0579"/>
    <w:rsid w:val="00EF2105"/>
    <w:rsid w:val="00EF634B"/>
    <w:rsid w:val="00F12969"/>
    <w:rsid w:val="00F14754"/>
    <w:rsid w:val="00F1685E"/>
    <w:rsid w:val="00F30C5D"/>
    <w:rsid w:val="00F35B2D"/>
    <w:rsid w:val="00F47F86"/>
    <w:rsid w:val="00F54EA4"/>
    <w:rsid w:val="00F5527C"/>
    <w:rsid w:val="00F66DD6"/>
    <w:rsid w:val="00F86971"/>
    <w:rsid w:val="00F872B7"/>
    <w:rsid w:val="00FA1BFC"/>
    <w:rsid w:val="00FA7C1F"/>
    <w:rsid w:val="00FB0092"/>
    <w:rsid w:val="00FB52FA"/>
    <w:rsid w:val="00FC70A6"/>
    <w:rsid w:val="00FD0159"/>
    <w:rsid w:val="00FF12B6"/>
    <w:rsid w:val="00FF452D"/>
    <w:rsid w:val="00FF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0D6A"/>
  <w15:chartTrackingRefBased/>
  <w15:docId w15:val="{DF29E9F5-DBC7-4BD1-9D8A-F7A79B43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2B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39F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F39FC"/>
    <w:rPr>
      <w:color w:val="605E5C"/>
      <w:shd w:val="clear" w:color="auto" w:fill="E1DFDD"/>
    </w:rPr>
  </w:style>
  <w:style w:type="character" w:styleId="a5">
    <w:name w:val="Emphasis"/>
    <w:uiPriority w:val="20"/>
    <w:qFormat/>
    <w:rsid w:val="000076A5"/>
    <w:rPr>
      <w:rFonts w:cs="Times New Roman"/>
      <w:i/>
      <w:iCs/>
    </w:rPr>
  </w:style>
  <w:style w:type="paragraph" w:styleId="a6">
    <w:name w:val="List Paragraph"/>
    <w:basedOn w:val="a"/>
    <w:uiPriority w:val="34"/>
    <w:qFormat/>
    <w:rsid w:val="00EF0579"/>
    <w:pPr>
      <w:ind w:left="720"/>
      <w:contextualSpacing/>
    </w:pPr>
  </w:style>
  <w:style w:type="table" w:styleId="a7">
    <w:name w:val="Table Grid"/>
    <w:basedOn w:val="a1"/>
    <w:uiPriority w:val="39"/>
    <w:rsid w:val="0022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9F0DFA"/>
    <w:rPr>
      <w:color w:val="954F72" w:themeColor="followedHyperlink"/>
      <w:u w:val="single"/>
    </w:rPr>
  </w:style>
  <w:style w:type="paragraph" w:styleId="a9">
    <w:name w:val="Normal (Web)"/>
    <w:basedOn w:val="a"/>
    <w:uiPriority w:val="99"/>
    <w:semiHidden/>
    <w:unhideWhenUsed/>
    <w:rsid w:val="00152B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5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0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66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88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28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7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4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01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9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33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0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842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1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6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3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9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45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1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9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4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60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0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6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92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3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13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1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2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56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08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68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64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758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24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4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8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0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45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24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62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9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8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7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78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55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86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82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96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84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3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8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8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3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93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152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8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73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79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13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6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2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95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3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07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5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95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63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9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7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3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8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52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7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66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23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7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61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07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46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0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qb.uz/uz/press-center/ads-uz/visa-tizimida-texnik-ishl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qb.uz/uz/press-center/ads-uz/biznes-uchun-depozit-mahsulotlari-shartlarini-o-zgartirish-to-g-risida/" TargetMode="External"/><Relationship Id="rId5" Type="http://schemas.openxmlformats.org/officeDocument/2006/relationships/hyperlink" Target="https://www.sqb.uz/uz/press-center/ads-uz/yangi-o-zbekiston-kredit-mahsulotiga-o-zgartirishlar-kiritild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shohruh.niyozov404@gmail.com</dc:creator>
  <cp:keywords/>
  <dc:description/>
  <cp:lastModifiedBy>Zargul M. Ernazarova</cp:lastModifiedBy>
  <cp:revision>4</cp:revision>
  <dcterms:created xsi:type="dcterms:W3CDTF">2026-10-29T11:29:00Z</dcterms:created>
  <dcterms:modified xsi:type="dcterms:W3CDTF">2026-11-03T07:03:00Z</dcterms:modified>
</cp:coreProperties>
</file>